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4BD5" w14:textId="313E89D0" w:rsidR="000A2CEE" w:rsidRPr="00E51309" w:rsidRDefault="007370C6" w:rsidP="00E51309">
      <w:pPr>
        <w:jc w:val="center"/>
        <w:rPr>
          <w:b/>
          <w:bCs/>
          <w:sz w:val="32"/>
          <w:szCs w:val="32"/>
        </w:rPr>
      </w:pPr>
      <w:bookmarkStart w:id="0" w:name="_GoBack"/>
      <w:bookmarkEnd w:id="0"/>
      <w:r w:rsidRPr="00E51309">
        <w:rPr>
          <w:b/>
          <w:bCs/>
          <w:sz w:val="32"/>
          <w:szCs w:val="32"/>
        </w:rPr>
        <w:t>Notes from Richard Crosse PTA Meeting</w:t>
      </w:r>
    </w:p>
    <w:p w14:paraId="4739CF0C" w14:textId="0FC8DB13" w:rsidR="007370C6" w:rsidRDefault="007370C6"/>
    <w:p w14:paraId="278927F8" w14:textId="0EDA9E30" w:rsidR="007370C6" w:rsidRDefault="007370C6">
      <w:pPr>
        <w:rPr>
          <w:color w:val="000000" w:themeColor="text1"/>
        </w:rPr>
      </w:pPr>
      <w:r w:rsidRPr="007370C6">
        <w:t xml:space="preserve">Present: Louise </w:t>
      </w:r>
      <w:proofErr w:type="spellStart"/>
      <w:r w:rsidRPr="007370C6">
        <w:t>McGuffie</w:t>
      </w:r>
      <w:proofErr w:type="spellEnd"/>
      <w:r w:rsidRPr="007370C6">
        <w:t xml:space="preserve"> (Chair), Amanda </w:t>
      </w:r>
      <w:r w:rsidR="00D061FC" w:rsidRPr="00D061FC">
        <w:rPr>
          <w:color w:val="000000" w:themeColor="text1"/>
        </w:rPr>
        <w:t>Taylor</w:t>
      </w:r>
      <w:r w:rsidR="00D061FC">
        <w:rPr>
          <w:color w:val="000000" w:themeColor="text1"/>
        </w:rPr>
        <w:t>,</w:t>
      </w:r>
      <w:r w:rsidRPr="00D061FC">
        <w:rPr>
          <w:color w:val="000000" w:themeColor="text1"/>
        </w:rPr>
        <w:t xml:space="preserve"> </w:t>
      </w:r>
      <w:r w:rsidRPr="007370C6">
        <w:rPr>
          <w:color w:val="000000" w:themeColor="text1"/>
        </w:rPr>
        <w:t>Caroline </w:t>
      </w:r>
      <w:r w:rsidR="00D061FC" w:rsidRPr="00D061FC">
        <w:rPr>
          <w:color w:val="000000" w:themeColor="text1"/>
        </w:rPr>
        <w:t>Waldron</w:t>
      </w:r>
      <w:r w:rsidR="00D061FC">
        <w:rPr>
          <w:color w:val="000000" w:themeColor="text1"/>
        </w:rPr>
        <w:t>,</w:t>
      </w:r>
      <w:r w:rsidRPr="00D061FC">
        <w:rPr>
          <w:color w:val="000000" w:themeColor="text1"/>
        </w:rPr>
        <w:t xml:space="preserve"> </w:t>
      </w:r>
      <w:r w:rsidRPr="007370C6">
        <w:rPr>
          <w:color w:val="000000" w:themeColor="text1"/>
        </w:rPr>
        <w:t>Martin Sleigh, Jo Forker, Debbie Clayton, Nicola Jarrett</w:t>
      </w:r>
    </w:p>
    <w:p w14:paraId="689EDA35" w14:textId="31262362" w:rsidR="007370C6" w:rsidRDefault="007370C6">
      <w:pPr>
        <w:rPr>
          <w:color w:val="000000" w:themeColor="text1"/>
        </w:rPr>
      </w:pPr>
    </w:p>
    <w:p w14:paraId="1F28314F" w14:textId="2E8EA0FE" w:rsidR="007370C6" w:rsidRDefault="007370C6">
      <w:pPr>
        <w:rPr>
          <w:color w:val="000000" w:themeColor="text1"/>
        </w:rPr>
      </w:pPr>
      <w:r>
        <w:rPr>
          <w:color w:val="000000" w:themeColor="text1"/>
        </w:rPr>
        <w:t xml:space="preserve">Apologies: Tracy </w:t>
      </w:r>
      <w:proofErr w:type="spellStart"/>
      <w:r>
        <w:rPr>
          <w:color w:val="000000" w:themeColor="text1"/>
        </w:rPr>
        <w:t>Gwinnett</w:t>
      </w:r>
      <w:proofErr w:type="spellEnd"/>
      <w:r>
        <w:rPr>
          <w:color w:val="000000" w:themeColor="text1"/>
        </w:rPr>
        <w:t>, Marcella Henley, Emma Whiting</w:t>
      </w:r>
      <w:r w:rsidR="00D061FC">
        <w:rPr>
          <w:color w:val="000000" w:themeColor="text1"/>
        </w:rPr>
        <w:t xml:space="preserve">, Simon Ward, Lee </w:t>
      </w:r>
      <w:proofErr w:type="spellStart"/>
      <w:r w:rsidR="00D061FC">
        <w:rPr>
          <w:color w:val="000000" w:themeColor="text1"/>
        </w:rPr>
        <w:t>Gwinnett</w:t>
      </w:r>
      <w:proofErr w:type="spellEnd"/>
    </w:p>
    <w:p w14:paraId="024A627F" w14:textId="7AB149B2" w:rsidR="007370C6" w:rsidRDefault="007370C6">
      <w:pPr>
        <w:rPr>
          <w:color w:val="000000" w:themeColor="text1"/>
        </w:rPr>
      </w:pPr>
    </w:p>
    <w:p w14:paraId="7E652E45" w14:textId="0264C879" w:rsidR="007370C6" w:rsidRPr="00E51309" w:rsidRDefault="007370C6">
      <w:pPr>
        <w:rPr>
          <w:b/>
          <w:bCs/>
          <w:color w:val="000000" w:themeColor="text1"/>
          <w:sz w:val="28"/>
          <w:szCs w:val="28"/>
        </w:rPr>
      </w:pPr>
      <w:r w:rsidRPr="00E51309">
        <w:rPr>
          <w:b/>
          <w:bCs/>
          <w:color w:val="000000" w:themeColor="text1"/>
          <w:sz w:val="28"/>
          <w:szCs w:val="28"/>
        </w:rPr>
        <w:t>Minutes</w:t>
      </w:r>
    </w:p>
    <w:p w14:paraId="18032754" w14:textId="260A3303" w:rsidR="007370C6" w:rsidRDefault="007370C6">
      <w:pPr>
        <w:rPr>
          <w:color w:val="000000" w:themeColor="text1"/>
        </w:rPr>
      </w:pPr>
      <w:r>
        <w:rPr>
          <w:color w:val="000000" w:themeColor="text1"/>
        </w:rPr>
        <w:t>Actions from the last meeting were reviewed and any updates provided.  Specific, new actions are detailed below.</w:t>
      </w:r>
    </w:p>
    <w:p w14:paraId="7053C82A" w14:textId="5932D770" w:rsidR="007370C6" w:rsidRDefault="007370C6">
      <w:pPr>
        <w:rPr>
          <w:color w:val="000000" w:themeColor="text1"/>
        </w:rPr>
      </w:pPr>
    </w:p>
    <w:p w14:paraId="0E7FB7FC" w14:textId="27B2482D" w:rsidR="007370C6" w:rsidRDefault="007370C6">
      <w:pPr>
        <w:rPr>
          <w:color w:val="000000" w:themeColor="text1"/>
          <w:u w:val="single"/>
        </w:rPr>
      </w:pPr>
      <w:r w:rsidRPr="007370C6">
        <w:rPr>
          <w:color w:val="000000" w:themeColor="text1"/>
          <w:u w:val="single"/>
        </w:rPr>
        <w:t>Treasurer</w:t>
      </w:r>
    </w:p>
    <w:p w14:paraId="7D879EC4" w14:textId="77777777" w:rsidR="00E51309" w:rsidRPr="007370C6" w:rsidRDefault="00E51309">
      <w:pPr>
        <w:rPr>
          <w:color w:val="000000" w:themeColor="text1"/>
          <w:u w:val="single"/>
        </w:rPr>
      </w:pPr>
    </w:p>
    <w:p w14:paraId="29973F30" w14:textId="30D04306" w:rsidR="007370C6" w:rsidRDefault="007370C6">
      <w:pPr>
        <w:rPr>
          <w:color w:val="000000" w:themeColor="text1"/>
        </w:rPr>
      </w:pPr>
      <w:r>
        <w:rPr>
          <w:color w:val="000000" w:themeColor="text1"/>
        </w:rPr>
        <w:t>In order to protect the PTA finances in the event of fraud, a savings account has been set up to hold the majority of the funds.  A smaller amount will be kept in the current account and be accessible using the debit card.</w:t>
      </w:r>
    </w:p>
    <w:p w14:paraId="40A803C3" w14:textId="08A52DBB" w:rsidR="007370C6" w:rsidRDefault="007370C6">
      <w:pPr>
        <w:rPr>
          <w:color w:val="000000" w:themeColor="text1"/>
        </w:rPr>
      </w:pPr>
    </w:p>
    <w:p w14:paraId="43D802E6" w14:textId="56E2BCCA" w:rsidR="007370C6" w:rsidRDefault="007370C6">
      <w:pPr>
        <w:rPr>
          <w:color w:val="000000" w:themeColor="text1"/>
        </w:rPr>
      </w:pPr>
      <w:r>
        <w:rPr>
          <w:color w:val="000000" w:themeColor="text1"/>
        </w:rPr>
        <w:t>Our current accounting period ends on 31</w:t>
      </w:r>
      <w:r w:rsidRPr="007370C6">
        <w:rPr>
          <w:color w:val="000000" w:themeColor="text1"/>
          <w:vertAlign w:val="superscript"/>
        </w:rPr>
        <w:t>st</w:t>
      </w:r>
      <w:r>
        <w:rPr>
          <w:color w:val="000000" w:themeColor="text1"/>
        </w:rPr>
        <w:t xml:space="preserve"> August.  In order to align this with how the committee works, this will be moved to 31</w:t>
      </w:r>
      <w:r w:rsidRPr="007370C6">
        <w:rPr>
          <w:color w:val="000000" w:themeColor="text1"/>
          <w:vertAlign w:val="superscript"/>
        </w:rPr>
        <w:t>st</w:t>
      </w:r>
      <w:r>
        <w:rPr>
          <w:color w:val="000000" w:themeColor="text1"/>
        </w:rPr>
        <w:t xml:space="preserve"> December.  The impact of this will be a one-off 18 month accounting period.</w:t>
      </w:r>
    </w:p>
    <w:p w14:paraId="53716753" w14:textId="4095C21B" w:rsidR="00E51309" w:rsidRDefault="00E51309">
      <w:pPr>
        <w:rPr>
          <w:color w:val="000000" w:themeColor="text1"/>
        </w:rPr>
      </w:pPr>
    </w:p>
    <w:p w14:paraId="4C444F50" w14:textId="1EB7C7B3" w:rsidR="00E51309" w:rsidRDefault="00E51309">
      <w:pPr>
        <w:rPr>
          <w:color w:val="000000" w:themeColor="text1"/>
        </w:rPr>
      </w:pPr>
      <w:r>
        <w:rPr>
          <w:color w:val="000000" w:themeColor="text1"/>
        </w:rPr>
        <w:t xml:space="preserve">We are still awaiting a ‘wish list’ from Miss </w:t>
      </w:r>
      <w:proofErr w:type="spellStart"/>
      <w:r>
        <w:rPr>
          <w:color w:val="000000" w:themeColor="text1"/>
        </w:rPr>
        <w:t>Denby</w:t>
      </w:r>
      <w:proofErr w:type="spellEnd"/>
      <w:r>
        <w:rPr>
          <w:color w:val="000000" w:themeColor="text1"/>
        </w:rPr>
        <w:t xml:space="preserve"> for items to buy.  This has now been passed to Miss </w:t>
      </w:r>
      <w:proofErr w:type="spellStart"/>
      <w:r>
        <w:rPr>
          <w:color w:val="000000" w:themeColor="text1"/>
        </w:rPr>
        <w:t>Powells</w:t>
      </w:r>
      <w:proofErr w:type="spellEnd"/>
      <w:r>
        <w:rPr>
          <w:color w:val="000000" w:themeColor="text1"/>
        </w:rPr>
        <w:t xml:space="preserve"> to action.</w:t>
      </w:r>
    </w:p>
    <w:p w14:paraId="0B3B00A8" w14:textId="7194E3CD" w:rsidR="007370C6" w:rsidRDefault="007370C6">
      <w:pPr>
        <w:rPr>
          <w:color w:val="000000" w:themeColor="text1"/>
        </w:rPr>
      </w:pPr>
    </w:p>
    <w:p w14:paraId="77F42734" w14:textId="6F6B7557" w:rsidR="007370C6" w:rsidRDefault="007370C6">
      <w:pPr>
        <w:rPr>
          <w:color w:val="000000" w:themeColor="text1"/>
          <w:u w:val="single"/>
        </w:rPr>
      </w:pPr>
      <w:r w:rsidRPr="007370C6">
        <w:rPr>
          <w:color w:val="000000" w:themeColor="text1"/>
          <w:u w:val="single"/>
        </w:rPr>
        <w:t>Big Breakfast</w:t>
      </w:r>
    </w:p>
    <w:p w14:paraId="08816AF8" w14:textId="77777777" w:rsidR="00E51309" w:rsidRPr="007370C6" w:rsidRDefault="00E51309">
      <w:pPr>
        <w:rPr>
          <w:color w:val="000000" w:themeColor="text1"/>
          <w:u w:val="single"/>
        </w:rPr>
      </w:pPr>
    </w:p>
    <w:tbl>
      <w:tblPr>
        <w:tblStyle w:val="TableGrid"/>
        <w:tblW w:w="0" w:type="auto"/>
        <w:tblLook w:val="04A0" w:firstRow="1" w:lastRow="0" w:firstColumn="1" w:lastColumn="0" w:noHBand="0" w:noVBand="1"/>
      </w:tblPr>
      <w:tblGrid>
        <w:gridCol w:w="6941"/>
        <w:gridCol w:w="2069"/>
      </w:tblGrid>
      <w:tr w:rsidR="00D061FC" w:rsidRPr="00D061FC" w14:paraId="10F9BCF0" w14:textId="77777777" w:rsidTr="007370C6">
        <w:tc>
          <w:tcPr>
            <w:tcW w:w="6941" w:type="dxa"/>
          </w:tcPr>
          <w:p w14:paraId="5B3C4C27" w14:textId="7D689CA4" w:rsidR="00D061FC" w:rsidRPr="00D061FC" w:rsidRDefault="00D061FC">
            <w:pPr>
              <w:rPr>
                <w:b/>
                <w:bCs/>
              </w:rPr>
            </w:pPr>
            <w:r w:rsidRPr="00D061FC">
              <w:rPr>
                <w:b/>
                <w:bCs/>
              </w:rPr>
              <w:t>Action</w:t>
            </w:r>
          </w:p>
        </w:tc>
        <w:tc>
          <w:tcPr>
            <w:tcW w:w="2069" w:type="dxa"/>
          </w:tcPr>
          <w:p w14:paraId="33424910" w14:textId="5D885503" w:rsidR="00D061FC" w:rsidRPr="00D061FC" w:rsidRDefault="00D061FC">
            <w:pPr>
              <w:rPr>
                <w:b/>
                <w:bCs/>
              </w:rPr>
            </w:pPr>
            <w:r>
              <w:rPr>
                <w:b/>
                <w:bCs/>
              </w:rPr>
              <w:t>Owner</w:t>
            </w:r>
          </w:p>
        </w:tc>
      </w:tr>
      <w:tr w:rsidR="007370C6" w14:paraId="709ABBDD" w14:textId="77777777" w:rsidTr="007370C6">
        <w:tc>
          <w:tcPr>
            <w:tcW w:w="6941" w:type="dxa"/>
          </w:tcPr>
          <w:p w14:paraId="1B0AB399" w14:textId="132F3B8B" w:rsidR="007370C6" w:rsidRDefault="007370C6">
            <w:r>
              <w:t>Banner to be put up on Sunday 10</w:t>
            </w:r>
            <w:r w:rsidRPr="007370C6">
              <w:rPr>
                <w:vertAlign w:val="superscript"/>
              </w:rPr>
              <w:t>th</w:t>
            </w:r>
            <w:r>
              <w:t xml:space="preserve"> November in preparation for the event on the 16</w:t>
            </w:r>
            <w:r w:rsidRPr="007370C6">
              <w:rPr>
                <w:vertAlign w:val="superscript"/>
              </w:rPr>
              <w:t>th</w:t>
            </w:r>
            <w:r>
              <w:t>.</w:t>
            </w:r>
          </w:p>
        </w:tc>
        <w:tc>
          <w:tcPr>
            <w:tcW w:w="2069" w:type="dxa"/>
          </w:tcPr>
          <w:p w14:paraId="0498AFBE" w14:textId="1F2B255E" w:rsidR="007370C6" w:rsidRDefault="007370C6">
            <w:r>
              <w:t xml:space="preserve">Lee </w:t>
            </w:r>
            <w:proofErr w:type="spellStart"/>
            <w:r>
              <w:t>Gwinnett</w:t>
            </w:r>
            <w:proofErr w:type="spellEnd"/>
          </w:p>
        </w:tc>
      </w:tr>
      <w:tr w:rsidR="007370C6" w14:paraId="655B3746" w14:textId="77777777" w:rsidTr="007370C6">
        <w:tc>
          <w:tcPr>
            <w:tcW w:w="6941" w:type="dxa"/>
          </w:tcPr>
          <w:p w14:paraId="7B25F971" w14:textId="3EA07B18" w:rsidR="007370C6" w:rsidRDefault="007370C6">
            <w:r>
              <w:t>Sign up Genius is now live for helpers and donations.  Everyone to complete and also encourage other parents to contribute in whatever way they can.</w:t>
            </w:r>
          </w:p>
        </w:tc>
        <w:tc>
          <w:tcPr>
            <w:tcW w:w="2069" w:type="dxa"/>
          </w:tcPr>
          <w:p w14:paraId="7ADF58B6" w14:textId="287727C8" w:rsidR="007370C6" w:rsidRDefault="007370C6">
            <w:r>
              <w:t>All</w:t>
            </w:r>
          </w:p>
        </w:tc>
      </w:tr>
      <w:tr w:rsidR="007370C6" w14:paraId="077C7A09" w14:textId="77777777" w:rsidTr="007370C6">
        <w:tc>
          <w:tcPr>
            <w:tcW w:w="6941" w:type="dxa"/>
          </w:tcPr>
          <w:p w14:paraId="77646DB0" w14:textId="031AEA63" w:rsidR="007370C6" w:rsidRDefault="007370C6">
            <w:r>
              <w:t>Ask Paul Shum Butchers if they would be willing to supply sausage and bacon</w:t>
            </w:r>
            <w:r w:rsidR="00D061FC">
              <w:t>.  Either as a donation or at a reasonable price.</w:t>
            </w:r>
          </w:p>
        </w:tc>
        <w:tc>
          <w:tcPr>
            <w:tcW w:w="2069" w:type="dxa"/>
          </w:tcPr>
          <w:p w14:paraId="62D10367" w14:textId="059B53EB" w:rsidR="007370C6" w:rsidRDefault="00D061FC">
            <w:r>
              <w:t>Debbie Clayton</w:t>
            </w:r>
          </w:p>
        </w:tc>
      </w:tr>
      <w:tr w:rsidR="007370C6" w14:paraId="03C072A5" w14:textId="77777777" w:rsidTr="007370C6">
        <w:tc>
          <w:tcPr>
            <w:tcW w:w="6941" w:type="dxa"/>
          </w:tcPr>
          <w:p w14:paraId="4D626929" w14:textId="38511B7A" w:rsidR="007370C6" w:rsidRDefault="00D061FC">
            <w:r>
              <w:t>The subject of branded mugs was raised.  This needs to be followed up with White Lodge in terms of price and availability.</w:t>
            </w:r>
          </w:p>
        </w:tc>
        <w:tc>
          <w:tcPr>
            <w:tcW w:w="2069" w:type="dxa"/>
          </w:tcPr>
          <w:p w14:paraId="53692515" w14:textId="7E9C70D4" w:rsidR="007370C6" w:rsidRDefault="00D061FC">
            <w:r>
              <w:t>Martin Sleigh</w:t>
            </w:r>
          </w:p>
        </w:tc>
      </w:tr>
      <w:tr w:rsidR="007370C6" w14:paraId="735A43D2" w14:textId="77777777" w:rsidTr="007370C6">
        <w:tc>
          <w:tcPr>
            <w:tcW w:w="6941" w:type="dxa"/>
          </w:tcPr>
          <w:p w14:paraId="08FAD985" w14:textId="0262BA45" w:rsidR="007370C6" w:rsidRDefault="00D061FC">
            <w:r>
              <w:t>Ask the cook, Theresa, if she would be willing and able to help with the cooking.</w:t>
            </w:r>
          </w:p>
        </w:tc>
        <w:tc>
          <w:tcPr>
            <w:tcW w:w="2069" w:type="dxa"/>
          </w:tcPr>
          <w:p w14:paraId="1A7771ED" w14:textId="27CF4A38" w:rsidR="007370C6" w:rsidRDefault="00D061FC">
            <w:r>
              <w:t xml:space="preserve">Louise </w:t>
            </w:r>
            <w:proofErr w:type="spellStart"/>
            <w:r>
              <w:t>McGuffie</w:t>
            </w:r>
            <w:proofErr w:type="spellEnd"/>
          </w:p>
        </w:tc>
      </w:tr>
    </w:tbl>
    <w:p w14:paraId="2BB912E1" w14:textId="67F166E9" w:rsidR="007370C6" w:rsidRDefault="007370C6"/>
    <w:p w14:paraId="3305E90A" w14:textId="77777777" w:rsidR="00E51309" w:rsidRDefault="00E51309"/>
    <w:p w14:paraId="52D17050" w14:textId="78ADFC28" w:rsidR="00D061FC" w:rsidRPr="00E51309" w:rsidRDefault="00D061FC">
      <w:pPr>
        <w:rPr>
          <w:u w:val="single"/>
        </w:rPr>
      </w:pPr>
      <w:r w:rsidRPr="00E51309">
        <w:rPr>
          <w:u w:val="single"/>
        </w:rPr>
        <w:t>Christmas Fair</w:t>
      </w:r>
    </w:p>
    <w:p w14:paraId="5C3C1982" w14:textId="77777777" w:rsidR="00D061FC" w:rsidRDefault="00D061FC"/>
    <w:tbl>
      <w:tblPr>
        <w:tblStyle w:val="TableGrid"/>
        <w:tblW w:w="0" w:type="auto"/>
        <w:tblLook w:val="04A0" w:firstRow="1" w:lastRow="0" w:firstColumn="1" w:lastColumn="0" w:noHBand="0" w:noVBand="1"/>
      </w:tblPr>
      <w:tblGrid>
        <w:gridCol w:w="6941"/>
        <w:gridCol w:w="2069"/>
      </w:tblGrid>
      <w:tr w:rsidR="00D061FC" w:rsidRPr="00D061FC" w14:paraId="7119DAE3" w14:textId="77777777" w:rsidTr="0044602A">
        <w:tc>
          <w:tcPr>
            <w:tcW w:w="6941" w:type="dxa"/>
          </w:tcPr>
          <w:p w14:paraId="20656F9B" w14:textId="50567ED9" w:rsidR="00D061FC" w:rsidRPr="00D061FC" w:rsidRDefault="00D061FC" w:rsidP="0044602A">
            <w:pPr>
              <w:rPr>
                <w:b/>
                <w:bCs/>
              </w:rPr>
            </w:pPr>
            <w:r w:rsidRPr="00D061FC">
              <w:rPr>
                <w:b/>
                <w:bCs/>
              </w:rPr>
              <w:t>Action</w:t>
            </w:r>
          </w:p>
        </w:tc>
        <w:tc>
          <w:tcPr>
            <w:tcW w:w="2069" w:type="dxa"/>
          </w:tcPr>
          <w:p w14:paraId="6E774834" w14:textId="46EDD9B5" w:rsidR="00D061FC" w:rsidRPr="00D061FC" w:rsidRDefault="00D061FC" w:rsidP="0044602A">
            <w:pPr>
              <w:rPr>
                <w:b/>
                <w:bCs/>
              </w:rPr>
            </w:pPr>
            <w:r>
              <w:rPr>
                <w:b/>
                <w:bCs/>
              </w:rPr>
              <w:t>Owner</w:t>
            </w:r>
          </w:p>
        </w:tc>
      </w:tr>
      <w:tr w:rsidR="00D061FC" w14:paraId="76DE55F6" w14:textId="77777777" w:rsidTr="0044602A">
        <w:tc>
          <w:tcPr>
            <w:tcW w:w="6941" w:type="dxa"/>
          </w:tcPr>
          <w:p w14:paraId="4DABDEB7" w14:textId="5F45AD31" w:rsidR="00D061FC" w:rsidRDefault="00D061FC" w:rsidP="0044602A">
            <w:r>
              <w:t>There are a number of parent gifts left over from last year.  These will be topped up from discount stores.</w:t>
            </w:r>
          </w:p>
        </w:tc>
        <w:tc>
          <w:tcPr>
            <w:tcW w:w="2069" w:type="dxa"/>
          </w:tcPr>
          <w:p w14:paraId="558BFFBA" w14:textId="61D34E04" w:rsidR="00D061FC" w:rsidRDefault="00D061FC" w:rsidP="0044602A">
            <w:r>
              <w:t xml:space="preserve">Amanda </w:t>
            </w:r>
            <w:r w:rsidR="00E51309">
              <w:t>Taylor</w:t>
            </w:r>
          </w:p>
        </w:tc>
      </w:tr>
      <w:tr w:rsidR="00D061FC" w14:paraId="5B9F2036" w14:textId="77777777" w:rsidTr="0044602A">
        <w:tc>
          <w:tcPr>
            <w:tcW w:w="6941" w:type="dxa"/>
          </w:tcPr>
          <w:p w14:paraId="4A94C4F0" w14:textId="06EB257D" w:rsidR="00D061FC" w:rsidRDefault="00D061FC" w:rsidP="0044602A">
            <w:r>
              <w:t>4-5 external stalls confirmed.</w:t>
            </w:r>
          </w:p>
        </w:tc>
        <w:tc>
          <w:tcPr>
            <w:tcW w:w="2069" w:type="dxa"/>
          </w:tcPr>
          <w:p w14:paraId="48540DB8" w14:textId="0609F0E6" w:rsidR="00D061FC" w:rsidRDefault="00D061FC" w:rsidP="0044602A">
            <w:r>
              <w:t>-</w:t>
            </w:r>
          </w:p>
        </w:tc>
      </w:tr>
      <w:tr w:rsidR="00D061FC" w14:paraId="4833D138" w14:textId="77777777" w:rsidTr="0044602A">
        <w:tc>
          <w:tcPr>
            <w:tcW w:w="6941" w:type="dxa"/>
          </w:tcPr>
          <w:p w14:paraId="02A3A5B1" w14:textId="0D98BAE9" w:rsidR="00D061FC" w:rsidRDefault="00D061FC" w:rsidP="0044602A">
            <w:r>
              <w:t>Set up Sign Up Genius for helpers.  Use 30-minute time slots to see if that encourages more volunteers.</w:t>
            </w:r>
          </w:p>
        </w:tc>
        <w:tc>
          <w:tcPr>
            <w:tcW w:w="2069" w:type="dxa"/>
          </w:tcPr>
          <w:p w14:paraId="5B182442" w14:textId="434462D4" w:rsidR="00D061FC" w:rsidRDefault="00D061FC" w:rsidP="0044602A">
            <w:r>
              <w:t xml:space="preserve">Louise </w:t>
            </w:r>
            <w:proofErr w:type="spellStart"/>
            <w:r>
              <w:t>McGuffie</w:t>
            </w:r>
            <w:proofErr w:type="spellEnd"/>
          </w:p>
        </w:tc>
      </w:tr>
      <w:tr w:rsidR="00D061FC" w14:paraId="1A6D177F" w14:textId="77777777" w:rsidTr="0044602A">
        <w:tc>
          <w:tcPr>
            <w:tcW w:w="6941" w:type="dxa"/>
          </w:tcPr>
          <w:p w14:paraId="06EE28A4" w14:textId="0767A25B" w:rsidR="00D061FC" w:rsidRDefault="00D061FC" w:rsidP="0044602A">
            <w:r>
              <w:lastRenderedPageBreak/>
              <w:t xml:space="preserve">Provide Christmas trees for the grotto and any others </w:t>
            </w:r>
            <w:proofErr w:type="gramStart"/>
            <w:r>
              <w:t>required  throughout</w:t>
            </w:r>
            <w:proofErr w:type="gramEnd"/>
            <w:r>
              <w:t xml:space="preserve"> the school.</w:t>
            </w:r>
          </w:p>
        </w:tc>
        <w:tc>
          <w:tcPr>
            <w:tcW w:w="2069" w:type="dxa"/>
          </w:tcPr>
          <w:p w14:paraId="7999C024" w14:textId="4DDC5CEC" w:rsidR="00D061FC" w:rsidRDefault="00D061FC" w:rsidP="0044602A">
            <w:r>
              <w:t>Debbie Clayton</w:t>
            </w:r>
          </w:p>
        </w:tc>
      </w:tr>
      <w:tr w:rsidR="00D061FC" w14:paraId="4933FA96" w14:textId="77777777" w:rsidTr="0044602A">
        <w:tc>
          <w:tcPr>
            <w:tcW w:w="6941" w:type="dxa"/>
          </w:tcPr>
          <w:p w14:paraId="662B24B2" w14:textId="4450564B" w:rsidR="00D061FC" w:rsidRDefault="00D061FC" w:rsidP="0044602A">
            <w:r>
              <w:t>Prepare the grotto on the day.</w:t>
            </w:r>
          </w:p>
        </w:tc>
        <w:tc>
          <w:tcPr>
            <w:tcW w:w="2069" w:type="dxa"/>
          </w:tcPr>
          <w:p w14:paraId="202BBE65" w14:textId="4A1F894F" w:rsidR="00D061FC" w:rsidRDefault="00D061FC" w:rsidP="0044602A">
            <w:r>
              <w:t>Debbie Clayton</w:t>
            </w:r>
          </w:p>
        </w:tc>
      </w:tr>
      <w:tr w:rsidR="00D061FC" w14:paraId="7EAA52C2" w14:textId="77777777" w:rsidTr="0044602A">
        <w:tc>
          <w:tcPr>
            <w:tcW w:w="6941" w:type="dxa"/>
          </w:tcPr>
          <w:p w14:paraId="6A213AC9" w14:textId="7A8C4D5C" w:rsidR="00D061FC" w:rsidRDefault="00D061FC" w:rsidP="0044602A">
            <w:r>
              <w:t>Send out text to ask for cakes/biscuits donations from parents.</w:t>
            </w:r>
          </w:p>
        </w:tc>
        <w:tc>
          <w:tcPr>
            <w:tcW w:w="2069" w:type="dxa"/>
          </w:tcPr>
          <w:p w14:paraId="17D9193F" w14:textId="70D60599" w:rsidR="00D061FC" w:rsidRDefault="00D061FC" w:rsidP="0044602A">
            <w:r>
              <w:t xml:space="preserve">Louise </w:t>
            </w:r>
            <w:proofErr w:type="spellStart"/>
            <w:r>
              <w:t>McGuffie</w:t>
            </w:r>
            <w:proofErr w:type="spellEnd"/>
          </w:p>
        </w:tc>
      </w:tr>
      <w:tr w:rsidR="00D061FC" w14:paraId="4E091706" w14:textId="77777777" w:rsidTr="0044602A">
        <w:tc>
          <w:tcPr>
            <w:tcW w:w="6941" w:type="dxa"/>
          </w:tcPr>
          <w:p w14:paraId="6735EA9D" w14:textId="72F0CA6C" w:rsidR="00D061FC" w:rsidRDefault="00E51309" w:rsidP="0044602A">
            <w:r>
              <w:t>We will not be doing face painting this year, however we will do the tattoos as these were very popular at the disco.  It was suggested that the glitter tattoos would be a good idea too.</w:t>
            </w:r>
          </w:p>
        </w:tc>
        <w:tc>
          <w:tcPr>
            <w:tcW w:w="2069" w:type="dxa"/>
          </w:tcPr>
          <w:p w14:paraId="1A7678E8" w14:textId="4FE0302C" w:rsidR="00D061FC" w:rsidRDefault="00E51309" w:rsidP="0044602A">
            <w:r>
              <w:t>Amanda Taylor</w:t>
            </w:r>
          </w:p>
        </w:tc>
      </w:tr>
    </w:tbl>
    <w:p w14:paraId="02A682CB" w14:textId="02BE1135" w:rsidR="007370C6" w:rsidRDefault="007370C6">
      <w:pPr>
        <w:rPr>
          <w:b/>
          <w:bCs/>
          <w:color w:val="70AD47" w:themeColor="accent6"/>
        </w:rPr>
      </w:pPr>
    </w:p>
    <w:p w14:paraId="50A6BD20" w14:textId="77777777" w:rsidR="00E51309" w:rsidRDefault="00E51309">
      <w:pPr>
        <w:rPr>
          <w:b/>
          <w:bCs/>
          <w:color w:val="70AD47" w:themeColor="accent6"/>
        </w:rPr>
      </w:pPr>
    </w:p>
    <w:p w14:paraId="33BB88AE" w14:textId="3C77416B" w:rsidR="00E51309" w:rsidRDefault="00E51309">
      <w:pPr>
        <w:rPr>
          <w:b/>
          <w:bCs/>
          <w:color w:val="70AD47" w:themeColor="accent6"/>
        </w:rPr>
      </w:pPr>
    </w:p>
    <w:tbl>
      <w:tblPr>
        <w:tblStyle w:val="TableGrid"/>
        <w:tblW w:w="0" w:type="auto"/>
        <w:tblLook w:val="04A0" w:firstRow="1" w:lastRow="0" w:firstColumn="1" w:lastColumn="0" w:noHBand="0" w:noVBand="1"/>
      </w:tblPr>
      <w:tblGrid>
        <w:gridCol w:w="6941"/>
        <w:gridCol w:w="2069"/>
      </w:tblGrid>
      <w:tr w:rsidR="00E51309" w:rsidRPr="00D061FC" w14:paraId="187C8EA3" w14:textId="77777777" w:rsidTr="0044602A">
        <w:tc>
          <w:tcPr>
            <w:tcW w:w="6941" w:type="dxa"/>
          </w:tcPr>
          <w:p w14:paraId="42F38DBA" w14:textId="77777777" w:rsidR="00E51309" w:rsidRPr="00D061FC" w:rsidRDefault="00E51309" w:rsidP="0044602A">
            <w:pPr>
              <w:rPr>
                <w:b/>
                <w:bCs/>
              </w:rPr>
            </w:pPr>
            <w:r w:rsidRPr="00D061FC">
              <w:rPr>
                <w:b/>
                <w:bCs/>
              </w:rPr>
              <w:t>Action</w:t>
            </w:r>
          </w:p>
        </w:tc>
        <w:tc>
          <w:tcPr>
            <w:tcW w:w="2069" w:type="dxa"/>
          </w:tcPr>
          <w:p w14:paraId="1490F7BB" w14:textId="77777777" w:rsidR="00E51309" w:rsidRPr="00D061FC" w:rsidRDefault="00E51309" w:rsidP="0044602A">
            <w:pPr>
              <w:rPr>
                <w:b/>
                <w:bCs/>
              </w:rPr>
            </w:pPr>
            <w:r>
              <w:rPr>
                <w:b/>
                <w:bCs/>
              </w:rPr>
              <w:t>Owner</w:t>
            </w:r>
          </w:p>
        </w:tc>
      </w:tr>
      <w:tr w:rsidR="00E51309" w14:paraId="6C6E30B1" w14:textId="77777777" w:rsidTr="0044602A">
        <w:tc>
          <w:tcPr>
            <w:tcW w:w="6941" w:type="dxa"/>
          </w:tcPr>
          <w:p w14:paraId="7D78C48D" w14:textId="77777777" w:rsidR="00E51309" w:rsidRDefault="00E51309" w:rsidP="0044602A">
            <w:r>
              <w:t>There are a number of parent gifts left over from last year.  These will be topped up from discount stores.</w:t>
            </w:r>
          </w:p>
        </w:tc>
        <w:tc>
          <w:tcPr>
            <w:tcW w:w="2069" w:type="dxa"/>
          </w:tcPr>
          <w:p w14:paraId="1D193E0D" w14:textId="77777777" w:rsidR="00E51309" w:rsidRDefault="00E51309" w:rsidP="0044602A">
            <w:r>
              <w:t>Amanda Taylor</w:t>
            </w:r>
          </w:p>
        </w:tc>
      </w:tr>
      <w:tr w:rsidR="00E51309" w14:paraId="1ECD7C82" w14:textId="77777777" w:rsidTr="0044602A">
        <w:tc>
          <w:tcPr>
            <w:tcW w:w="6941" w:type="dxa"/>
          </w:tcPr>
          <w:p w14:paraId="5A4EEA70" w14:textId="77777777" w:rsidR="00E51309" w:rsidRDefault="00E51309" w:rsidP="0044602A">
            <w:r>
              <w:t>4-5 external stalls confirmed.</w:t>
            </w:r>
          </w:p>
        </w:tc>
        <w:tc>
          <w:tcPr>
            <w:tcW w:w="2069" w:type="dxa"/>
          </w:tcPr>
          <w:p w14:paraId="2084B982" w14:textId="77777777" w:rsidR="00E51309" w:rsidRDefault="00E51309" w:rsidP="0044602A">
            <w:r>
              <w:t>-</w:t>
            </w:r>
          </w:p>
        </w:tc>
      </w:tr>
      <w:tr w:rsidR="00E51309" w14:paraId="471C813B" w14:textId="77777777" w:rsidTr="0044602A">
        <w:tc>
          <w:tcPr>
            <w:tcW w:w="6941" w:type="dxa"/>
          </w:tcPr>
          <w:p w14:paraId="4C2E3741" w14:textId="77777777" w:rsidR="00E51309" w:rsidRDefault="00E51309" w:rsidP="0044602A">
            <w:r>
              <w:t>Set up Sign Up Genius for helpers.  Use 30-minute time slots to see if that encourages more volunteers.</w:t>
            </w:r>
          </w:p>
        </w:tc>
        <w:tc>
          <w:tcPr>
            <w:tcW w:w="2069" w:type="dxa"/>
          </w:tcPr>
          <w:p w14:paraId="240AA303" w14:textId="77777777" w:rsidR="00E51309" w:rsidRDefault="00E51309" w:rsidP="0044602A">
            <w:r>
              <w:t xml:space="preserve">Louise </w:t>
            </w:r>
            <w:proofErr w:type="spellStart"/>
            <w:r>
              <w:t>McGuffie</w:t>
            </w:r>
            <w:proofErr w:type="spellEnd"/>
          </w:p>
        </w:tc>
      </w:tr>
      <w:tr w:rsidR="00E51309" w14:paraId="6F3C77F2" w14:textId="77777777" w:rsidTr="0044602A">
        <w:tc>
          <w:tcPr>
            <w:tcW w:w="6941" w:type="dxa"/>
          </w:tcPr>
          <w:p w14:paraId="2B9697CA" w14:textId="77777777" w:rsidR="00E51309" w:rsidRDefault="00E51309" w:rsidP="0044602A">
            <w:r>
              <w:t xml:space="preserve">Provide Christmas trees for the grotto and any others </w:t>
            </w:r>
            <w:proofErr w:type="gramStart"/>
            <w:r>
              <w:t>required  throughout</w:t>
            </w:r>
            <w:proofErr w:type="gramEnd"/>
            <w:r>
              <w:t xml:space="preserve"> the school.</w:t>
            </w:r>
          </w:p>
        </w:tc>
        <w:tc>
          <w:tcPr>
            <w:tcW w:w="2069" w:type="dxa"/>
          </w:tcPr>
          <w:p w14:paraId="4B49F4AD" w14:textId="77777777" w:rsidR="00E51309" w:rsidRDefault="00E51309" w:rsidP="0044602A">
            <w:r>
              <w:t>Debbie Clayton</w:t>
            </w:r>
          </w:p>
        </w:tc>
      </w:tr>
      <w:tr w:rsidR="00E51309" w14:paraId="2C8B24E0" w14:textId="77777777" w:rsidTr="0044602A">
        <w:tc>
          <w:tcPr>
            <w:tcW w:w="6941" w:type="dxa"/>
          </w:tcPr>
          <w:p w14:paraId="7DD27CB7" w14:textId="77777777" w:rsidR="00E51309" w:rsidRDefault="00E51309" w:rsidP="0044602A">
            <w:r>
              <w:t>Prepare the grotto on the day.</w:t>
            </w:r>
          </w:p>
        </w:tc>
        <w:tc>
          <w:tcPr>
            <w:tcW w:w="2069" w:type="dxa"/>
          </w:tcPr>
          <w:p w14:paraId="0F0777C9" w14:textId="77777777" w:rsidR="00E51309" w:rsidRDefault="00E51309" w:rsidP="0044602A">
            <w:r>
              <w:t>Debbie Clayton</w:t>
            </w:r>
          </w:p>
        </w:tc>
      </w:tr>
      <w:tr w:rsidR="00E51309" w14:paraId="701E766B" w14:textId="77777777" w:rsidTr="0044602A">
        <w:tc>
          <w:tcPr>
            <w:tcW w:w="6941" w:type="dxa"/>
          </w:tcPr>
          <w:p w14:paraId="71126A75" w14:textId="77777777" w:rsidR="00E51309" w:rsidRDefault="00E51309" w:rsidP="0044602A">
            <w:r>
              <w:t>Send out text to ask for cakes/biscuits donations from parents.</w:t>
            </w:r>
          </w:p>
        </w:tc>
        <w:tc>
          <w:tcPr>
            <w:tcW w:w="2069" w:type="dxa"/>
          </w:tcPr>
          <w:p w14:paraId="6A8AF679" w14:textId="77777777" w:rsidR="00E51309" w:rsidRDefault="00E51309" w:rsidP="0044602A">
            <w:r>
              <w:t xml:space="preserve">Louise </w:t>
            </w:r>
            <w:proofErr w:type="spellStart"/>
            <w:r>
              <w:t>McGuffie</w:t>
            </w:r>
            <w:proofErr w:type="spellEnd"/>
          </w:p>
        </w:tc>
      </w:tr>
      <w:tr w:rsidR="00E51309" w14:paraId="3BF00A0B" w14:textId="77777777" w:rsidTr="0044602A">
        <w:tc>
          <w:tcPr>
            <w:tcW w:w="6941" w:type="dxa"/>
          </w:tcPr>
          <w:p w14:paraId="5BB1C761" w14:textId="77777777" w:rsidR="00E51309" w:rsidRDefault="00E51309" w:rsidP="0044602A">
            <w:r>
              <w:t>We will not be doing face painting this year, however we will do the tattoos as these were very popular at the disco.  It was suggested that the glitter tattoos would be a good idea too.</w:t>
            </w:r>
          </w:p>
        </w:tc>
        <w:tc>
          <w:tcPr>
            <w:tcW w:w="2069" w:type="dxa"/>
          </w:tcPr>
          <w:p w14:paraId="4E3AAC47" w14:textId="77777777" w:rsidR="00E51309" w:rsidRDefault="00E51309" w:rsidP="0044602A">
            <w:r>
              <w:t>Amanda Taylor</w:t>
            </w:r>
          </w:p>
        </w:tc>
      </w:tr>
    </w:tbl>
    <w:p w14:paraId="46158747" w14:textId="0B74E19E" w:rsidR="00E51309" w:rsidRDefault="00E51309">
      <w:pPr>
        <w:rPr>
          <w:b/>
          <w:bCs/>
          <w:color w:val="70AD47" w:themeColor="accent6"/>
        </w:rPr>
      </w:pPr>
    </w:p>
    <w:p w14:paraId="1E0017BC" w14:textId="77777777" w:rsidR="00E51309" w:rsidRPr="007370C6" w:rsidRDefault="00E51309">
      <w:pPr>
        <w:rPr>
          <w:b/>
          <w:bCs/>
          <w:color w:val="70AD47" w:themeColor="accent6"/>
        </w:rPr>
      </w:pPr>
    </w:p>
    <w:sectPr w:rsidR="00E51309" w:rsidRPr="007370C6" w:rsidSect="00E51309">
      <w:pgSz w:w="11900" w:h="16840"/>
      <w:pgMar w:top="1048"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C6"/>
    <w:rsid w:val="00404AF2"/>
    <w:rsid w:val="004F6C18"/>
    <w:rsid w:val="005B74A4"/>
    <w:rsid w:val="00705FFF"/>
    <w:rsid w:val="007370C6"/>
    <w:rsid w:val="007573F7"/>
    <w:rsid w:val="009F6A27"/>
    <w:rsid w:val="00D061FC"/>
    <w:rsid w:val="00D11781"/>
    <w:rsid w:val="00E51309"/>
    <w:rsid w:val="00E6727C"/>
    <w:rsid w:val="00EF01CD"/>
    <w:rsid w:val="00EF6C0A"/>
    <w:rsid w:val="00EF7C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4EBE"/>
  <w14:defaultImageDpi w14:val="32767"/>
  <w15:chartTrackingRefBased/>
  <w15:docId w15:val="{908B0162-8EBB-E546-B756-D4357F29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Forker</dc:creator>
  <cp:keywords/>
  <dc:description/>
  <cp:lastModifiedBy>Caroline Harley</cp:lastModifiedBy>
  <cp:revision>2</cp:revision>
  <dcterms:created xsi:type="dcterms:W3CDTF">2019-11-20T10:23:00Z</dcterms:created>
  <dcterms:modified xsi:type="dcterms:W3CDTF">2019-11-20T10:23:00Z</dcterms:modified>
</cp:coreProperties>
</file>